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4CEC" w:rsidTr="00CE4CE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outlineLvl w:val="0"/>
            </w:pPr>
            <w:bookmarkStart w:id="0" w:name="_GoBack"/>
            <w:bookmarkEnd w:id="0"/>
            <w:r>
              <w:t>13 февраля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right"/>
              <w:outlineLvl w:val="0"/>
            </w:pPr>
            <w:r>
              <w:t>N 117</w:t>
            </w:r>
          </w:p>
        </w:tc>
      </w:tr>
    </w:tbl>
    <w:p w:rsidR="00CE4CEC" w:rsidRDefault="00CE4C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Title"/>
        <w:jc w:val="center"/>
      </w:pPr>
      <w:r>
        <w:t>УКАЗ</w:t>
      </w:r>
    </w:p>
    <w:p w:rsidR="00CE4CEC" w:rsidRDefault="00CE4CEC">
      <w:pPr>
        <w:pStyle w:val="ConsPlusTitle"/>
        <w:jc w:val="center"/>
      </w:pPr>
    </w:p>
    <w:p w:rsidR="00CE4CEC" w:rsidRDefault="00CE4CEC">
      <w:pPr>
        <w:pStyle w:val="ConsPlusTitle"/>
        <w:jc w:val="center"/>
      </w:pPr>
      <w:r>
        <w:t>ПРЕЗИДЕНТА РОССИЙСКОЙ ФЕДЕРАЦИИ</w:t>
      </w:r>
    </w:p>
    <w:p w:rsidR="00CE4CEC" w:rsidRDefault="00CE4CEC">
      <w:pPr>
        <w:pStyle w:val="ConsPlusTitle"/>
        <w:jc w:val="center"/>
      </w:pPr>
    </w:p>
    <w:p w:rsidR="00CE4CEC" w:rsidRDefault="00CE4CEC">
      <w:pPr>
        <w:pStyle w:val="ConsPlusTitle"/>
        <w:jc w:val="center"/>
      </w:pPr>
      <w:r>
        <w:t>ОБ УТВЕРЖДЕНИИ СОСТАВА СОВЕТА ПРИ ПРЕЗИДЕНТЕ</w:t>
      </w:r>
    </w:p>
    <w:p w:rsidR="00CE4CEC" w:rsidRDefault="00CE4CEC">
      <w:pPr>
        <w:pStyle w:val="ConsPlusTitle"/>
        <w:jc w:val="center"/>
      </w:pPr>
      <w:r>
        <w:t>РОССИЙСКОЙ ФЕДЕРАЦИИ ПО ПРОТИВОДЕЙСТВИЮ КОРРУПЦИИ</w:t>
      </w:r>
    </w:p>
    <w:p w:rsidR="00CE4CEC" w:rsidRDefault="00CE4CEC">
      <w:pPr>
        <w:pStyle w:val="ConsPlusTitle"/>
        <w:jc w:val="center"/>
      </w:pPr>
      <w:r>
        <w:t>И СОСТАВА ПРЕЗИДИУМА ЭТОГО СОВЕТА</w:t>
      </w:r>
    </w:p>
    <w:p w:rsidR="00CE4CEC" w:rsidRDefault="00CE4C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4C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13.11.2020 </w:t>
            </w:r>
            <w:hyperlink r:id="rId4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25.10.2021 </w:t>
            </w:r>
            <w:hyperlink r:id="rId5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</w:p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</w:tr>
    </w:tbl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ind w:firstLine="540"/>
        <w:jc w:val="both"/>
      </w:pPr>
      <w:r>
        <w:t>1. Утвердить прилагаемые:</w:t>
      </w:r>
    </w:p>
    <w:p w:rsidR="00CE4CEC" w:rsidRDefault="00CE4CEC">
      <w:pPr>
        <w:pStyle w:val="ConsPlusNormal"/>
        <w:spacing w:before="220"/>
        <w:ind w:firstLine="540"/>
        <w:jc w:val="both"/>
      </w:pPr>
      <w:r>
        <w:t xml:space="preserve">а) </w:t>
      </w:r>
      <w:hyperlink w:anchor="P48">
        <w:r>
          <w:rPr>
            <w:color w:val="0000FF"/>
          </w:rPr>
          <w:t>состав</w:t>
        </w:r>
      </w:hyperlink>
      <w:r>
        <w:t xml:space="preserve"> Совета при Президенте Российской Федерации по противодействию коррупции;</w:t>
      </w:r>
    </w:p>
    <w:p w:rsidR="00CE4CEC" w:rsidRDefault="00CE4CEC">
      <w:pPr>
        <w:pStyle w:val="ConsPlusNormal"/>
        <w:spacing w:before="220"/>
        <w:ind w:firstLine="540"/>
        <w:jc w:val="both"/>
      </w:pPr>
      <w:r>
        <w:t xml:space="preserve">б) </w:t>
      </w:r>
      <w:hyperlink w:anchor="P146">
        <w:r>
          <w:rPr>
            <w:color w:val="0000FF"/>
          </w:rPr>
          <w:t>состав</w:t>
        </w:r>
      </w:hyperlink>
      <w:r>
        <w:t xml:space="preserve"> президиума Совета при Президенте Российской Федерации по противодействию коррупции.</w:t>
      </w:r>
    </w:p>
    <w:p w:rsidR="00CE4CEC" w:rsidRDefault="00CE4CE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Указ</w:t>
        </w:r>
      </w:hyperlink>
      <w:r>
        <w:t xml:space="preserve"> Президента Российской Федерации от 28 июля 2012 г. N 1060 "Об утверждении состава Совета при Президенте Российской Федерации по противодействию коррупции и состава президиума этого Совета" (Собрание законодательства Российской Федерации, 2012, N 32, ст. 4481);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Указ</w:t>
        </w:r>
      </w:hyperlink>
      <w:r>
        <w:t xml:space="preserve"> Президента Российской Федерации от 16 августа 2013 г. N 683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33, ст. 4364);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Указ</w:t>
        </w:r>
      </w:hyperlink>
      <w:r>
        <w:t xml:space="preserve"> Президента Российской Федерации от 4 октября 2013 г. N 766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40, ст. 5056);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Указ</w:t>
        </w:r>
      </w:hyperlink>
      <w:r>
        <w:t xml:space="preserve"> Президента Российской Федерации от 21 декабря 2013 г. N 935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51, ст. 6848);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38</w:t>
        </w:r>
      </w:hyperlink>
      <w:r>
        <w:t xml:space="preserve"> приложения N 1 к Указу Президента Российской Федерации от 25 июля 2014 г. N 529 "Об изменении и признании утратившими силу некоторых актов Президента Российской Федерации" (Собрание законодательства Российской Федерации, 2014, N 30, ст. 4286);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22 октября 2015 г. N 530 "О внесении изменений в состав Совета при Президенте Российской Федерации по противодействию коррупции, утвержденный Указом Президента Российской Федерации от 28 июля 2012 г. N 1060" (Собрание законодательства Российской Федерации, 2015, N 43, ст. 5950);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 сентября 2016 г. N 446 "О внесении изменений в состав Совета при Президенте Российской Федерации по противодействию коррупции и в состав </w:t>
      </w:r>
      <w:r>
        <w:lastRenderedPageBreak/>
        <w:t>президиума этого Совета, утвержденные Указом Президента Российской Федерации от 28 июля 2012 г. N 1060" (Собрание законодательства Российской Федерации, 2016, N 36, ст. 5393);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5</w:t>
        </w:r>
      </w:hyperlink>
      <w:r>
        <w:t xml:space="preserve"> Указа Президента Российской Федерации от 22 ноября 2016 г. N 616 "О внесении изменений в некоторые акты Президента Российской Федерации" (Собрание законодательства Российской Федерации, 2016, N 48, ст. 6751);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18 октября 2017 г. N 489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2017, N 43, ст. 6307);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Указ</w:t>
        </w:r>
      </w:hyperlink>
      <w:r>
        <w:t xml:space="preserve"> Президента Российской Федерации от 22 июня 2018 г. N 359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2018, N 26, ст. 3819);</w:t>
      </w:r>
    </w:p>
    <w:p w:rsidR="00CE4CEC" w:rsidRDefault="00CE4CEC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28 октября 2019 г. N 527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2019, N 44, ст. 6184).</w:t>
      </w:r>
    </w:p>
    <w:p w:rsidR="00CE4CEC" w:rsidRDefault="00CE4CEC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right"/>
      </w:pPr>
      <w:r>
        <w:t>Президент</w:t>
      </w:r>
    </w:p>
    <w:p w:rsidR="00CE4CEC" w:rsidRDefault="00CE4CEC">
      <w:pPr>
        <w:pStyle w:val="ConsPlusNormal"/>
        <w:jc w:val="right"/>
      </w:pPr>
      <w:r>
        <w:t>Российской Федерации</w:t>
      </w:r>
    </w:p>
    <w:p w:rsidR="00CE4CEC" w:rsidRDefault="00CE4CEC">
      <w:pPr>
        <w:pStyle w:val="ConsPlusNormal"/>
        <w:jc w:val="right"/>
      </w:pPr>
      <w:r>
        <w:t>В.ПУТИН</w:t>
      </w:r>
    </w:p>
    <w:p w:rsidR="00CE4CEC" w:rsidRDefault="00CE4CEC">
      <w:pPr>
        <w:pStyle w:val="ConsPlusNormal"/>
      </w:pPr>
      <w:r>
        <w:t>Москва, Кремль</w:t>
      </w:r>
    </w:p>
    <w:p w:rsidR="00CE4CEC" w:rsidRDefault="00CE4CEC">
      <w:pPr>
        <w:pStyle w:val="ConsPlusNormal"/>
        <w:spacing w:before="220"/>
      </w:pPr>
      <w:r>
        <w:t>13 февраля 2020 года</w:t>
      </w:r>
    </w:p>
    <w:p w:rsidR="00CE4CEC" w:rsidRDefault="00CE4CEC">
      <w:pPr>
        <w:pStyle w:val="ConsPlusNormal"/>
        <w:spacing w:before="220"/>
      </w:pPr>
      <w:r>
        <w:t>N 117</w:t>
      </w: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right"/>
        <w:outlineLvl w:val="0"/>
      </w:pPr>
      <w:r>
        <w:t>Утвержден</w:t>
      </w:r>
    </w:p>
    <w:p w:rsidR="00CE4CEC" w:rsidRDefault="00CE4CEC">
      <w:pPr>
        <w:pStyle w:val="ConsPlusNormal"/>
        <w:jc w:val="right"/>
      </w:pPr>
      <w:r>
        <w:t>Указом Президента</w:t>
      </w:r>
    </w:p>
    <w:p w:rsidR="00CE4CEC" w:rsidRDefault="00CE4CEC">
      <w:pPr>
        <w:pStyle w:val="ConsPlusNormal"/>
        <w:jc w:val="right"/>
      </w:pPr>
      <w:r>
        <w:t>Российской Федерации</w:t>
      </w:r>
    </w:p>
    <w:p w:rsidR="00CE4CEC" w:rsidRDefault="00CE4CEC">
      <w:pPr>
        <w:pStyle w:val="ConsPlusNormal"/>
        <w:jc w:val="right"/>
      </w:pPr>
      <w:r>
        <w:t>от 13 февраля 2020 г. N 117</w:t>
      </w: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Title"/>
        <w:jc w:val="center"/>
      </w:pPr>
      <w:bookmarkStart w:id="1" w:name="P48"/>
      <w:bookmarkEnd w:id="1"/>
      <w:r>
        <w:t>СОСТАВ</w:t>
      </w:r>
    </w:p>
    <w:p w:rsidR="00CE4CEC" w:rsidRDefault="00CE4CEC">
      <w:pPr>
        <w:pStyle w:val="ConsPlusTitle"/>
        <w:jc w:val="center"/>
      </w:pPr>
      <w:r>
        <w:t>СОВЕТА ПРИ ПРЕЗИДЕНТЕ РОССИЙСКОЙ ФЕДЕРАЦИИ</w:t>
      </w:r>
    </w:p>
    <w:p w:rsidR="00CE4CEC" w:rsidRDefault="00CE4CEC">
      <w:pPr>
        <w:pStyle w:val="ConsPlusTitle"/>
        <w:jc w:val="center"/>
      </w:pPr>
      <w:r>
        <w:t>ПО ПРОТИВОДЕЙСТВИЮ КОРРУПЦИИ</w:t>
      </w:r>
    </w:p>
    <w:p w:rsidR="00CE4CEC" w:rsidRDefault="00CE4C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4C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13.11.2020 </w:t>
            </w:r>
            <w:hyperlink r:id="rId18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25.10.2021 </w:t>
            </w:r>
            <w:hyperlink r:id="rId19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</w:p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2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</w:tr>
    </w:tbl>
    <w:p w:rsidR="00CE4CEC" w:rsidRDefault="00CE4C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6746"/>
      </w:tblGrid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Путин В.В.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Президент Российской Федерации (председатель Совета)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Бастрыкин</w:t>
            </w:r>
            <w:proofErr w:type="spellEnd"/>
            <w:r>
              <w:t xml:space="preserve"> А.И.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Следственного комитета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lastRenderedPageBreak/>
              <w:t>Бортников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директор ФСБ России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Брычева</w:t>
            </w:r>
            <w:proofErr w:type="spellEnd"/>
            <w:r>
              <w:t xml:space="preserve">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Вайно</w:t>
            </w:r>
            <w:proofErr w:type="spellEnd"/>
            <w:r>
              <w:t xml:space="preserve"> А.Э.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Руководитель Администрации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Григоренко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Зорькин</w:t>
            </w:r>
            <w:proofErr w:type="spellEnd"/>
            <w:r>
              <w:t xml:space="preserve"> В.Д.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Конституционного Суда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Катырин</w:t>
            </w:r>
            <w:proofErr w:type="spellEnd"/>
            <w:r>
              <w:t xml:space="preserve"> С.Н.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президент Торгово-промышленной палаты Российской Федерации, член центрального штаба Общероссийского общественного движения "НАРОДНЫЙ ФРОНТ "ЗА РОССИЮ"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Колокольцев В.А.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внутренних дел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Котяков</w:t>
            </w:r>
            <w:proofErr w:type="spellEnd"/>
            <w:r>
              <w:t xml:space="preserve"> А.О.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труда и социальной защиты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Краснов И.В.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Генеральный прокурор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Кудрин А.Л.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Счетной палаты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Лебедев В.М.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Верховного Суда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Миронов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Михеева Л.Ю.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секретарь Общественной палаты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Окорокова</w:t>
            </w:r>
            <w:proofErr w:type="spellEnd"/>
            <w:r>
              <w:t xml:space="preserve"> Г.П.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президент частного образовательного учреждения высшего образования "Курский институт менеджмента, экономики и бизнеса"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Орешкин М.С.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Пискарев В.И.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Комитета Государственной Думы по безопасности и противодействию коррупции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Руденко В.Н.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заместитель председателя Уральского отделения Российской академии наук по научно-организационной работе, академик Российской академии наук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Собянин</w:t>
            </w:r>
            <w:proofErr w:type="spellEnd"/>
            <w:r>
              <w:t xml:space="preserve"> С.С.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Мэр Москвы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Травников М.А.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начальник Управления Президента Российской Федерации по вопросам государственной службы, кадров и противодействия коррупции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Хабриева</w:t>
            </w:r>
            <w:proofErr w:type="spellEnd"/>
            <w:r>
              <w:t xml:space="preserve"> Т.Я.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директор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Федерации", академик Российской академии наук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lastRenderedPageBreak/>
              <w:t>Чиханчин</w:t>
            </w:r>
            <w:proofErr w:type="spellEnd"/>
            <w:r>
              <w:t xml:space="preserve"> Ю.А.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 xml:space="preserve">директор </w:t>
            </w:r>
            <w:proofErr w:type="spellStart"/>
            <w:r>
              <w:t>Росфинмониторинга</w:t>
            </w:r>
            <w:proofErr w:type="spellEnd"/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Чуйченко К.А.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юстиции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Шальков</w:t>
            </w:r>
            <w:proofErr w:type="spellEnd"/>
            <w:r>
              <w:t xml:space="preserve"> Д.В.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Якобсон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вице-президент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Яцкин</w:t>
            </w:r>
            <w:proofErr w:type="spellEnd"/>
            <w:r>
              <w:t xml:space="preserve">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первый заместитель Председателя Совета Федерации Федерального Собрания Российской Федерации (по согласованию)</w:t>
            </w:r>
          </w:p>
        </w:tc>
      </w:tr>
    </w:tbl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right"/>
        <w:outlineLvl w:val="0"/>
      </w:pPr>
      <w:r>
        <w:t>Утвержден</w:t>
      </w:r>
    </w:p>
    <w:p w:rsidR="00CE4CEC" w:rsidRDefault="00CE4CEC">
      <w:pPr>
        <w:pStyle w:val="ConsPlusNormal"/>
        <w:jc w:val="right"/>
      </w:pPr>
      <w:r>
        <w:t>Указом Президента</w:t>
      </w:r>
    </w:p>
    <w:p w:rsidR="00CE4CEC" w:rsidRDefault="00CE4CEC">
      <w:pPr>
        <w:pStyle w:val="ConsPlusNormal"/>
        <w:jc w:val="right"/>
      </w:pPr>
      <w:r>
        <w:t>Российской Федерации</w:t>
      </w:r>
    </w:p>
    <w:p w:rsidR="00CE4CEC" w:rsidRDefault="00CE4CEC">
      <w:pPr>
        <w:pStyle w:val="ConsPlusNormal"/>
        <w:jc w:val="right"/>
      </w:pPr>
      <w:r>
        <w:t>от 13 февраля 2020 г. N 117</w:t>
      </w: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Title"/>
        <w:jc w:val="center"/>
      </w:pPr>
      <w:bookmarkStart w:id="2" w:name="P146"/>
      <w:bookmarkEnd w:id="2"/>
      <w:r>
        <w:t>СОСТАВ</w:t>
      </w:r>
    </w:p>
    <w:p w:rsidR="00CE4CEC" w:rsidRDefault="00CE4CEC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CE4CEC" w:rsidRDefault="00CE4CEC">
      <w:pPr>
        <w:pStyle w:val="ConsPlusTitle"/>
        <w:jc w:val="center"/>
      </w:pPr>
      <w:r>
        <w:t>ПО ПРОТИВОДЕЙСТВИЮ КОРРУПЦИИ</w:t>
      </w:r>
    </w:p>
    <w:p w:rsidR="00CE4CEC" w:rsidRDefault="00CE4C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4C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CEC" w:rsidRDefault="00CE4C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25.10.2021 </w:t>
            </w:r>
            <w:hyperlink r:id="rId2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2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CEC" w:rsidRDefault="00CE4CEC">
            <w:pPr>
              <w:pStyle w:val="ConsPlusNormal"/>
            </w:pPr>
          </w:p>
        </w:tc>
      </w:tr>
    </w:tbl>
    <w:p w:rsidR="00CE4CEC" w:rsidRDefault="00CE4C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6690"/>
      </w:tblGrid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Вайно</w:t>
            </w:r>
            <w:proofErr w:type="spellEnd"/>
            <w:r>
              <w:t xml:space="preserve"> А.Э.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Руководитель Администрации Президента Российской Федерации (председатель президиума Совета)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Травников М.А.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начальник Управления Президента Российской Федерации по вопросам государственной службы, кадров и противодействия коррупции (ответственный секретарь президиума Совета)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Бастрыкин</w:t>
            </w:r>
            <w:proofErr w:type="spellEnd"/>
            <w:r>
              <w:t xml:space="preserve"> А.И.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Председатель Следственного комитета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Бортников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директор ФСБ России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Брычева</w:t>
            </w:r>
            <w:proofErr w:type="spellEnd"/>
            <w:r>
              <w:t xml:space="preserve">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Григоренко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Колокольцев В.А.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внутренних дел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Котяков</w:t>
            </w:r>
            <w:proofErr w:type="spellEnd"/>
            <w:r>
              <w:t xml:space="preserve"> А.О.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труда и социальной защиты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Краснов И.В.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Генеральный прокурор Российской Федерации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lastRenderedPageBreak/>
              <w:t>Миронов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Орешкин М.С.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Собянин</w:t>
            </w:r>
            <w:proofErr w:type="spellEnd"/>
            <w:r>
              <w:t xml:space="preserve"> С.С.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Мэр Москвы (по согласованию)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Чиханчин</w:t>
            </w:r>
            <w:proofErr w:type="spellEnd"/>
            <w:r>
              <w:t xml:space="preserve"> Ю.А.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 xml:space="preserve">директор </w:t>
            </w:r>
            <w:proofErr w:type="spellStart"/>
            <w:r>
              <w:t>Росфинмониторинга</w:t>
            </w:r>
            <w:proofErr w:type="spellEnd"/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r>
              <w:t>Чуйченко К.А.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Министр юстиции Российской Федерации</w:t>
            </w:r>
          </w:p>
        </w:tc>
      </w:tr>
      <w:tr w:rsidR="00CE4CE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</w:pPr>
            <w:proofErr w:type="spellStart"/>
            <w:r>
              <w:t>Шальков</w:t>
            </w:r>
            <w:proofErr w:type="spellEnd"/>
            <w:r>
              <w:t xml:space="preserve"> Д.В.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E4CEC" w:rsidRDefault="00CE4CEC">
            <w:pPr>
              <w:pStyle w:val="ConsPlusNormal"/>
              <w:jc w:val="both"/>
            </w:pPr>
            <w:r>
              <w:t>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</w:tbl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jc w:val="both"/>
      </w:pPr>
    </w:p>
    <w:p w:rsidR="00CE4CEC" w:rsidRDefault="00CE4C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674" w:rsidRDefault="00297674"/>
    <w:sectPr w:rsidR="00297674" w:rsidSect="003D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EC"/>
    <w:rsid w:val="00297674"/>
    <w:rsid w:val="00C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D0F2-5790-4469-8034-2CF58CDF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4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4C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489704281C327D3905E6B423CD1EEAB8000770D6D363F4F261DFBF38C9FE02A5C105F40B430605BAE07EA4B9j9xDJ" TargetMode="External"/><Relationship Id="rId13" Type="http://schemas.openxmlformats.org/officeDocument/2006/relationships/hyperlink" Target="consultantplus://offline/ref=6A489704281C327D3905E6B423CD1EEABB050379D7D163F4F261DFBF38C9FE02A5C105F40B430605BAE07EA4B9j9xDJ" TargetMode="External"/><Relationship Id="rId18" Type="http://schemas.openxmlformats.org/officeDocument/2006/relationships/hyperlink" Target="consultantplus://offline/ref=6A489704281C327D3905EFAD24CD1EEABE00037AD6D163F4F261DFBF38C9FE02B7C15DF80A421804BCF528F5FFCB6E178C04CFC274CE0C77jFx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A489704281C327D3905E6B423CD1EEABA0C0E79D4D763F4F261DFBF38C9FE02B7C15DF80A421804B3F528F5FFCB6E178C04CFC274CE0C77jFx8J" TargetMode="External"/><Relationship Id="rId7" Type="http://schemas.openxmlformats.org/officeDocument/2006/relationships/hyperlink" Target="consultantplus://offline/ref=6A489704281C327D3905E6B423CD1EEABA06017CD4D563F4F261DFBF38C9FE02A5C105F40B430605BAE07EA4B9j9xDJ" TargetMode="External"/><Relationship Id="rId12" Type="http://schemas.openxmlformats.org/officeDocument/2006/relationships/hyperlink" Target="consultantplus://offline/ref=6A489704281C327D3905E6B423CD1EEAB80D0070D4D163F4F261DFBF38C9FE02A5C105F40B430605BAE07EA4B9j9xDJ" TargetMode="External"/><Relationship Id="rId17" Type="http://schemas.openxmlformats.org/officeDocument/2006/relationships/hyperlink" Target="consultantplus://offline/ref=6A489704281C327D3905E6B423CD1EEABA06017BD7D663F4F261DFBF38C9FE02A5C105F40B430605BAE07EA4B9j9x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489704281C327D3905E6B423CD1EEABA05077FD5D163F4F261DFBF38C9FE02A5C105F40B430605BAE07EA4B9j9xDJ" TargetMode="External"/><Relationship Id="rId20" Type="http://schemas.openxmlformats.org/officeDocument/2006/relationships/hyperlink" Target="consultantplus://offline/ref=6A489704281C327D3905E6B423CD1EEABD00077CDCD763F4F261DFBF38C9FE02B7C15DF80A421902BAF528F5FFCB6E178C04CFC274CE0C77jFx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489704281C327D3905E6B423CD1EEABD00077CDCD763F4F261DFBF38C9FE02B7C15DF80A421902BAF528F5FFCB6E178C04CFC274CE0C77jFx8J" TargetMode="External"/><Relationship Id="rId11" Type="http://schemas.openxmlformats.org/officeDocument/2006/relationships/hyperlink" Target="consultantplus://offline/ref=6A489704281C327D3905E6B423CD1EEABA040379D4D663F4F261DFBF38C9FE02B7C15DF80A42180DBCF528F5FFCB6E178C04CFC274CE0C77jFx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A489704281C327D3905E6B423CD1EEABA0C0E79D4D763F4F261DFBF38C9FE02B7C15DF80A421804B3F528F5FFCB6E178C04CFC274CE0C77jFx8J" TargetMode="External"/><Relationship Id="rId15" Type="http://schemas.openxmlformats.org/officeDocument/2006/relationships/hyperlink" Target="consultantplus://offline/ref=6A489704281C327D3905E6B423CD1EEABB0D077EDDD763F4F261DFBF38C9FE02A5C105F40B430605BAE07EA4B9j9xD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489704281C327D3905E6B423CD1EEAB8000179D1D363F4F261DFBF38C9FE02A5C105F40B430605BAE07EA4B9j9xDJ" TargetMode="External"/><Relationship Id="rId19" Type="http://schemas.openxmlformats.org/officeDocument/2006/relationships/hyperlink" Target="consultantplus://offline/ref=6A489704281C327D3905E6B423CD1EEABA0C0E79D4D763F4F261DFBF38C9FE02B7C15DF80A421804B3F528F5FFCB6E178C04CFC274CE0C77jFx8J" TargetMode="External"/><Relationship Id="rId4" Type="http://schemas.openxmlformats.org/officeDocument/2006/relationships/hyperlink" Target="consultantplus://offline/ref=6A489704281C327D3905EFAD24CD1EEABE00037AD6D163F4F261DFBF38C9FE02B7C15DF80A421804BCF528F5FFCB6E178C04CFC274CE0C77jFx8J" TargetMode="External"/><Relationship Id="rId9" Type="http://schemas.openxmlformats.org/officeDocument/2006/relationships/hyperlink" Target="consultantplus://offline/ref=6A489704281C327D3905E6B423CD1EEAB8000570D6D263F4F261DFBF38C9FE02A5C105F40B430605BAE07EA4B9j9xDJ" TargetMode="External"/><Relationship Id="rId14" Type="http://schemas.openxmlformats.org/officeDocument/2006/relationships/hyperlink" Target="consultantplus://offline/ref=6A489704281C327D3905E6B423CD1EEABA050478D5D963F4F261DFBF38C9FE02B7C15DF80A421805BAF528F5FFCB6E178C04CFC274CE0C77jFx8J" TargetMode="External"/><Relationship Id="rId22" Type="http://schemas.openxmlformats.org/officeDocument/2006/relationships/hyperlink" Target="consultantplus://offline/ref=6A489704281C327D3905E6B423CD1EEABD00077CDCD763F4F261DFBF38C9FE02B7C15DF80A421902BAF528F5FFCB6E178C04CFC274CE0C77jF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Шуталева Анастасия Геннадьевна</dc:creator>
  <cp:keywords/>
  <dc:description/>
  <cp:lastModifiedBy>Шуталева Анастасия Геннадьевна</cp:lastModifiedBy>
  <cp:revision>1</cp:revision>
  <dcterms:created xsi:type="dcterms:W3CDTF">2023-10-11T09:48:00Z</dcterms:created>
  <dcterms:modified xsi:type="dcterms:W3CDTF">2023-10-11T09:52:00Z</dcterms:modified>
</cp:coreProperties>
</file>