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Monotype Corsiva" w:eastAsia="Times New Roman" w:hAnsi="Monotype Corsiva" w:cs="Times New Roman"/>
          <w:b/>
          <w:color w:val="073763"/>
          <w:sz w:val="40"/>
          <w:szCs w:val="40"/>
          <w:lang w:eastAsia="ru-RU"/>
        </w:rPr>
        <w:t xml:space="preserve">Пожелания </w:t>
      </w:r>
      <w:proofErr w:type="gramStart"/>
      <w:r w:rsidRPr="00A02539">
        <w:rPr>
          <w:rFonts w:ascii="Monotype Corsiva" w:eastAsia="Times New Roman" w:hAnsi="Monotype Corsiva" w:cs="Times New Roman"/>
          <w:b/>
          <w:color w:val="073763"/>
          <w:sz w:val="40"/>
          <w:szCs w:val="40"/>
          <w:lang w:eastAsia="ru-RU"/>
        </w:rPr>
        <w:t>психолога  учителям</w:t>
      </w:r>
      <w:proofErr w:type="gramEnd"/>
      <w:r w:rsidRPr="00A02539">
        <w:rPr>
          <w:rFonts w:ascii="Monotype Corsiva" w:eastAsia="Times New Roman" w:hAnsi="Monotype Corsiva" w:cs="Times New Roman"/>
          <w:b/>
          <w:color w:val="073763"/>
          <w:sz w:val="40"/>
          <w:szCs w:val="40"/>
          <w:lang w:eastAsia="ru-RU"/>
        </w:rPr>
        <w:t xml:space="preserve"> и родителям 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Monotype Corsiva" w:eastAsia="Times New Roman" w:hAnsi="Monotype Corsiva" w:cs="Times New Roman"/>
          <w:b/>
          <w:color w:val="333333"/>
          <w:sz w:val="40"/>
          <w:szCs w:val="40"/>
          <w:lang w:eastAsia="ru-RU"/>
        </w:rPr>
        <w:t> </w:t>
      </w:r>
      <w:r w:rsidRPr="00A02539">
        <w:rPr>
          <w:rFonts w:ascii="Garamond" w:eastAsia="Times New Roman" w:hAnsi="Garamond" w:cs="Times New Roman"/>
          <w:b/>
          <w:color w:val="333333"/>
          <w:sz w:val="27"/>
          <w:szCs w:val="27"/>
          <w:lang w:eastAsia="ru-RU"/>
        </w:rPr>
        <w:t xml:space="preserve"> 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Georgia" w:eastAsia="Times New Roman" w:hAnsi="Georgia" w:cs="Times New Roman"/>
          <w:noProof/>
          <w:color w:val="333333"/>
          <w:sz w:val="23"/>
          <w:szCs w:val="23"/>
          <w:lang w:eastAsia="ru-RU"/>
        </w:rPr>
        <w:drawing>
          <wp:anchor distT="0" distB="0" distL="95250" distR="95250" simplePos="0" relativeHeight="251659264" behindDoc="0" locked="0" layoutInCell="1" allowOverlap="0" wp14:anchorId="6F27C60B" wp14:editId="7FD6CCC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1905000"/>
            <wp:effectExtent l="0" t="0" r="0" b="0"/>
            <wp:wrapSquare wrapText="bothSides"/>
            <wp:docPr id="8" name="Рисунок 2" descr="http://www.av.psiholog630.edusite.ru/images/clipfa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v.psiholog630.edusite.ru/images/clipfa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Verdana" w:eastAsia="Times New Roman" w:hAnsi="Verdana" w:cs="Times New Roman"/>
          <w:i/>
          <w:color w:val="4C1130"/>
          <w:sz w:val="28"/>
          <w:szCs w:val="28"/>
          <w:vertAlign w:val="subscript"/>
          <w:lang w:eastAsia="ru-RU"/>
        </w:rPr>
        <w:t>Каждый должен найти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Verdana" w:eastAsia="Times New Roman" w:hAnsi="Verdana" w:cs="Times New Roman"/>
          <w:i/>
          <w:color w:val="4C1130"/>
          <w:sz w:val="28"/>
          <w:szCs w:val="28"/>
          <w:vertAlign w:val="subscript"/>
          <w:lang w:eastAsia="ru-RU"/>
        </w:rPr>
        <w:t> в жизни свою нишу.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Verdana" w:eastAsia="Times New Roman" w:hAnsi="Verdana" w:cs="Times New Roman"/>
          <w:i/>
          <w:color w:val="4C1130"/>
          <w:sz w:val="28"/>
          <w:szCs w:val="28"/>
          <w:vertAlign w:val="subscript"/>
          <w:lang w:eastAsia="ru-RU"/>
        </w:rPr>
        <w:t>И ребенок – обязательно…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Будьте терпеливы. Давайте ребенку время на осознание нового.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Внушайте положительное. Не пугайте ребенка будущими бедами. Лучше говорить о том хорошем, что ждет его, если вести себя правильно.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Почаще позволяйте ребенку делать то, что хочется ему, а не Вам. Принуждая, вы вырабатываете у него негативизм – отрицательное отношение ко всему, что вы можете сказать или сделать.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ребенку отдых от Ваших внушений. По статистике, к ребенку 37 раз в сутки обращаются в повелительном тоне, 42 раза в увещевательном, 50 раз в обвинительном. Ребенку нужен отдых от каких бы то ни было воздействий и обращений. Он нуждается в своей доле свободы, чтобы вырасти самостоятельным.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Уважайте право ребенка на тайну. Если ребенок Вас боится – он будет лгать.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Чаще хвалите и поощряйте ребенка. Взрослые часто не обращают внимание на что-то хорошее, но сразу же реагируют на ошибки и проступки. Ребенок должен чувствовать Вашу поддержку, когда он добивается успехов.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Внушайте ребенку, что он смелый, трудолюбивый, умный, находчивый, ловкий, аккуратный, думающий, любимый, нужный, незаменимый…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Верьте в своего ребенка. Ваша вера способна прервать возможность в действительность. Ты замечательный! Ты умный и сообразительный» Ты это сможешь!</w:t>
      </w:r>
    </w:p>
    <w:p w:rsidR="00A02539" w:rsidRPr="00A02539" w:rsidRDefault="00A02539" w:rsidP="00A02539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Monotype Corsiva" w:eastAsia="Times New Roman" w:hAnsi="Monotype Corsiva" w:cs="Times New Roman"/>
          <w:b/>
          <w:color w:val="333333"/>
          <w:sz w:val="32"/>
          <w:szCs w:val="32"/>
          <w:lang w:eastAsia="ru-RU"/>
        </w:rPr>
        <w:t>ВНИМАНИЕ!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Monotype Corsiva" w:eastAsia="Times New Roman" w:hAnsi="Monotype Corsiva" w:cs="Times New Roman"/>
          <w:b/>
          <w:color w:val="073763"/>
          <w:sz w:val="36"/>
          <w:szCs w:val="36"/>
          <w:lang w:eastAsia="ru-RU"/>
        </w:rPr>
        <w:t>Очень важно похвалить ребенка с самого утра. </w:t>
      </w:r>
    </w:p>
    <w:p w:rsidR="00A02539" w:rsidRPr="00A02539" w:rsidRDefault="00A02539" w:rsidP="00A02539">
      <w:pPr>
        <w:shd w:val="clear" w:color="auto" w:fill="FFFFFF" w:themeFill="background1"/>
        <w:spacing w:after="24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Monotype Corsiva" w:eastAsia="Times New Roman" w:hAnsi="Monotype Corsiva" w:cs="Times New Roman"/>
          <w:b/>
          <w:color w:val="073763"/>
          <w:sz w:val="36"/>
          <w:szCs w:val="36"/>
          <w:lang w:eastAsia="ru-RU"/>
        </w:rPr>
        <w:t>Это аванс на весь долгий и трудный день.</w:t>
      </w:r>
      <w:r w:rsidRPr="00A02539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br/>
      </w:r>
      <w:r w:rsidRPr="00A02539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br/>
      </w:r>
    </w:p>
    <w:p w:rsidR="00A02539" w:rsidRPr="00A02539" w:rsidRDefault="00A02539" w:rsidP="00A02539">
      <w:pPr>
        <w:shd w:val="clear" w:color="auto" w:fill="FFFFFF" w:themeFill="background1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ru-RU"/>
        </w:rPr>
      </w:pPr>
      <w:r w:rsidRPr="00A02539">
        <w:rPr>
          <w:rFonts w:ascii="Arial" w:eastAsia="Times New Roman" w:hAnsi="Arial" w:cs="Arial"/>
          <w:b/>
          <w:bCs/>
          <w:i/>
          <w:iCs/>
          <w:caps/>
          <w:color w:val="4C1130"/>
          <w:sz w:val="32"/>
          <w:szCs w:val="32"/>
          <w:lang w:eastAsia="ru-RU"/>
        </w:rPr>
        <w:lastRenderedPageBreak/>
        <w:t>Рекомендации педагогам по работе</w:t>
      </w:r>
    </w:p>
    <w:p w:rsidR="00A02539" w:rsidRPr="00A02539" w:rsidRDefault="00A02539" w:rsidP="00A02539">
      <w:pPr>
        <w:shd w:val="clear" w:color="auto" w:fill="FFFFFF" w:themeFill="background1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ru-RU"/>
        </w:rPr>
      </w:pPr>
      <w:r w:rsidRPr="00A02539">
        <w:rPr>
          <w:rFonts w:ascii="Arial" w:eastAsia="Times New Roman" w:hAnsi="Arial" w:cs="Arial"/>
          <w:b/>
          <w:bCs/>
          <w:i/>
          <w:iCs/>
          <w:caps/>
          <w:color w:val="4C1130"/>
          <w:sz w:val="32"/>
          <w:szCs w:val="32"/>
          <w:lang w:eastAsia="ru-RU"/>
        </w:rPr>
        <w:t>с гиперактивными детьми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Введите знаковую систему оценивания. Хорошее поведение и успехи в учебе вознаграждайте. Не жалейте устно похвалить ребенка, если он успешно справился даже с небольшим заданием. </w:t>
      </w:r>
    </w:p>
    <w:p w:rsidR="00A02539" w:rsidRPr="00A02539" w:rsidRDefault="00A02539" w:rsidP="00A02539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Изменяйте режим урока – устраивайте минутки активного отдыха с легкими физическими упражнениями и релаксацией.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В классе желательно иметь минимальное количество отвлекающих предметов (картин, стендов). Расписание занятий должно быть постоянным, так как дети с </w:t>
      </w:r>
      <w:proofErr w:type="spellStart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гиперактивностью</w:t>
      </w:r>
      <w:proofErr w:type="spellEnd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часто забывают его.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Оптимальное место для </w:t>
      </w:r>
      <w:proofErr w:type="spellStart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гиперактивного</w:t>
      </w:r>
      <w:proofErr w:type="spellEnd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– в центре класса, напротив доски. Он всегда должен находиться перед глазами учителя. Ему должна быть предоставлена возможность быстро обращаться к учителю за помощью в случаях затруднений.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5. Направляйте лишнюю энергию </w:t>
      </w:r>
      <w:proofErr w:type="spellStart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гиперактивных</w:t>
      </w:r>
      <w:proofErr w:type="spellEnd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в полезное русло – во время урока попросите его вымыть доску, собрать тетради и т.д.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6. Используйте в процессе обучения элементы игры, соревнования. Больше давайте творческих, развивающих заданий и наоборот, избегайте монотонной деятельности. Рекомендуется частая смена заданий с небольшим числом вопросов.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7. На определенный отрезок времени давайте лишь одно задание. Если ученику предстоит выполнить большое задание, то оно предлагается ему в виде последовательных частей, и учитель периодически контролирует ход работы над каждой из частей, внося необходимые коррективы.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8. Давайте задания в соответствии с рабочим темпом и способностями ученика. Избегайте предъявления завышенных или заниженных требований к ученику с СДВГ.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9. Создавайте ситуации успеха, в которых ребенок имел бы возможность проявить свои сильные стороны. Научите его лучше их использовать, чтобы компенсировать нарушенные функции за счет здоровых. Пусть он станет классным экспертом по некоторым областям знаний.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10. Совместно с психологом и социальным педагогом помогайте ребенку адаптироваться в условиях школы и классном коллективе – воспитывайте навыки работы в школе, обучайте необходимым социальным нормам и навыкам общения.</w:t>
      </w:r>
    </w:p>
    <w:p w:rsidR="00A02539" w:rsidRPr="00A02539" w:rsidRDefault="00A02539" w:rsidP="006D03B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253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>Рекомендации психолога для педагогов по работе</w:t>
      </w:r>
    </w:p>
    <w:p w:rsidR="00A02539" w:rsidRPr="00A02539" w:rsidRDefault="00A02539" w:rsidP="006D03B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253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с </w:t>
      </w:r>
      <w:proofErr w:type="spellStart"/>
      <w:r w:rsidRPr="00A0253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гиперактивными</w:t>
      </w:r>
      <w:proofErr w:type="spellEnd"/>
      <w:r w:rsidRPr="00A0253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детьми с истерическими реакциями</w:t>
      </w:r>
    </w:p>
    <w:p w:rsidR="00A02539" w:rsidRPr="00A02539" w:rsidRDefault="00A02539" w:rsidP="006D03B8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Стараться игнорировать истерические реакции ребенка.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   Предупредить класс не обращать внимания на ребёнка в момент истерики.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     Хвалить позитивные поступки ученика для закрепления нового стиля поведения.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     Не стремиться угодить.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 Не обращать постоянно внимание на его плохое поведение – это ему и надо (подсознательно).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     Чаще давать понять, что он вправе сам решать и нести ответственность за свои решения и поступки.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     Занять ребенка таким видом деятельности, чтобы он мог и умел своим трудом выделиться среди сверстников, а не поведением, т.к. неутолима жажда признания.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     Высокий уровень притязаний. Нужно определить круг доступных притязаний для ребенка.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     Ученик требует достаточно много льгот для себя.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Такие дети могут манипулировать, способны входить в доверие. Не попадать под влияние и не позволять манипулировать собой. 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 </w:t>
      </w:r>
      <w:proofErr w:type="spellStart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</w:t>
      </w:r>
      <w:proofErr w:type="spellEnd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критиковать личность в целом, а его поступки. Замечания не делать постоянно. За несколько проступков – одно замечание или наказание.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 Пусть эмоции будут проявляться бурно, но не грубо, в рамках дозволенного.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 Усилить систему поощрений и наказаний (наказание неподвижностью). Такое наказание он запомнит (все в меру!)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14.  Если ребенок осознал проступок, то с ним беседуют. Беседа должна быть запоминающейся.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 Влияние всепрощающих взрослых устраняется. Семья как один человек - требования всех членов едины.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 Ужесточить режим. Пресекать бесцельное времяпрепровождение.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17. Ребенок должен нести ответственность за помощь по дому, за выполнение уроков. Контроль не постоянный.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18. Не позволять выполнять другое дело, пока не доделает до конца первое.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19. Четко ориентировать в понятиях «хорошо», «плохо», «надо». </w:t>
      </w:r>
    </w:p>
    <w:p w:rsidR="00A02539" w:rsidRPr="00A02539" w:rsidRDefault="00A02539" w:rsidP="00A02539">
      <w:pPr>
        <w:shd w:val="clear" w:color="auto" w:fill="FFFFFF" w:themeFill="background1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Повышать самооценку ребенка, уверенность в себе, через «ситуацию успеха".</w:t>
      </w:r>
    </w:p>
    <w:p w:rsid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C343D"/>
          <w:sz w:val="36"/>
          <w:szCs w:val="36"/>
          <w:lang w:eastAsia="ru-RU"/>
        </w:rPr>
      </w:pPr>
      <w:bookmarkStart w:id="0" w:name="_GoBack"/>
      <w:bookmarkEnd w:id="0"/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02539">
        <w:rPr>
          <w:rFonts w:ascii="Times New Roman" w:eastAsia="Times New Roman" w:hAnsi="Times New Roman" w:cs="Times New Roman"/>
          <w:b/>
          <w:bCs/>
          <w:i/>
          <w:iCs/>
          <w:color w:val="0C343D"/>
          <w:sz w:val="36"/>
          <w:szCs w:val="36"/>
          <w:lang w:eastAsia="ru-RU"/>
        </w:rPr>
        <w:t>Как помочь ребенку наладить отношения с одноклассниками</w:t>
      </w:r>
      <w:r w:rsidRPr="00A0253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</w:r>
      <w:r w:rsidRPr="00A02539">
        <w:rPr>
          <w:rFonts w:ascii="Times New Roman" w:eastAsia="Times New Roman" w:hAnsi="Times New Roman" w:cs="Times New Roman"/>
          <w:b/>
          <w:bCs/>
          <w:i/>
          <w:iCs/>
          <w:color w:val="0C343D"/>
          <w:sz w:val="36"/>
          <w:szCs w:val="36"/>
          <w:lang w:eastAsia="ru-RU"/>
        </w:rPr>
        <w:t xml:space="preserve">  </w:t>
      </w:r>
      <w:r w:rsidRPr="00A0253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</w:r>
      <w:r w:rsidRPr="00A02539">
        <w:rPr>
          <w:rFonts w:ascii="Times New Roman" w:eastAsia="Times New Roman" w:hAnsi="Times New Roman" w:cs="Times New Roman"/>
          <w:b/>
          <w:bCs/>
          <w:i/>
          <w:iCs/>
          <w:color w:val="0C343D"/>
          <w:sz w:val="36"/>
          <w:szCs w:val="36"/>
          <w:lang w:eastAsia="ru-RU"/>
        </w:rPr>
        <w:t>Общие особенности непопулярных в классе детей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02539">
        <w:rPr>
          <w:rFonts w:ascii="Garamond" w:eastAsia="Times New Roman" w:hAnsi="Garamond" w:cs="Times New Roman"/>
          <w:b/>
          <w:bCs/>
          <w:i/>
          <w:iCs/>
          <w:color w:val="0C343D"/>
          <w:sz w:val="27"/>
          <w:szCs w:val="27"/>
          <w:lang w:eastAsia="ru-RU"/>
        </w:rPr>
        <w:t>Автор: М.М. Кравцова</w:t>
      </w:r>
      <w:r w:rsidRPr="00A02539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br/>
        <w:t> </w:t>
      </w:r>
      <w:r w:rsidRPr="00A02539">
        <w:rPr>
          <w:rFonts w:ascii="Georgia" w:eastAsia="Times New Roman" w:hAnsi="Georgia" w:cs="Times New Roman"/>
          <w:noProof/>
          <w:color w:val="333333"/>
          <w:sz w:val="23"/>
          <w:szCs w:val="23"/>
          <w:lang w:eastAsia="ru-RU"/>
        </w:rPr>
        <w:drawing>
          <wp:anchor distT="95250" distB="95250" distL="95250" distR="95250" simplePos="0" relativeHeight="251660288" behindDoc="0" locked="0" layoutInCell="1" allowOverlap="0" wp14:anchorId="63E58775" wp14:editId="3F82636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28875" cy="2857500"/>
            <wp:effectExtent l="0" t="0" r="9525" b="0"/>
            <wp:wrapSquare wrapText="bothSides"/>
            <wp:docPr id="7" name="Рисунок 3" descr="http://www.av.psiholog630.edusite.ru/images/p16_2753546-25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v.psiholog630.edusite.ru/images/p16_2753546-255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наблюдениям автора, </w:t>
      </w:r>
      <w:r w:rsidRPr="00A02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отвергаемые дети сами многое делают для того, чтобы стать жертвами нападок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Они </w:t>
      </w:r>
      <w:r w:rsidRPr="00A02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легко поддаются на провокации одноклассников, выдают ожидаемые, часто неадекватные, реакции.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Естественно, </w:t>
      </w:r>
      <w:r w:rsidRPr="00A02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интересно обижать того, кто обижается,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бросается с кулаками на окружающих после любого невинного замечания в свой адрес, кто начинает рыдать, если его немного подразнить, и т.д.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Отвергаемые дети </w:t>
      </w:r>
      <w:r w:rsidRPr="00A02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умеют управлять своими чувствами, сдерживать эмоции, неправильно оценивают мотивы и смысл поступков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один мальчик сказал, что "мстительность - хорошее качество", расценивая ее как умение постоять за себя. Поведение другого мальчика вызвало у одноклассника удивление: "Почему он так странно себя ведет? Когда мы его обзываем, начинает размахивать руками и гоняться за нами с криками. Я бы просто в лоб дал, и все".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95250" distB="95250" distL="95250" distR="95250" simplePos="0" relativeHeight="251661312" behindDoc="0" locked="0" layoutInCell="1" allowOverlap="0" wp14:anchorId="778A9042" wp14:editId="16EEB39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47850" cy="2305050"/>
            <wp:effectExtent l="0" t="0" r="0" b="0"/>
            <wp:wrapSquare wrapText="bothSides"/>
            <wp:docPr id="6" name="Рисунок 4" descr="http://www.av.psiholog630.edusite.ru/images/izg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v.psiholog630.edusite.ru/images/izgo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Эти </w:t>
      </w:r>
      <w:r w:rsidRPr="00A02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дети очень трепетно относятся к проявленному к ним вниманию и сочувствию.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Любой сверстник, оказавший им поддержку, подсказавший что-то, поделившийся чем-то, сразу же возводится в ранг "лучшего друга". Это довольно тяжелое бремя, так как отверженные дети могут быть весьма навязчивыми. Устав от избытка внимания и благодарности со стороны отверженного, сочувствующий может перейти в стан преследователей.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Похожая ситуация складывается у отвергаемых детей в отношениях со взрослыми, работающими в школе. </w:t>
      </w:r>
      <w:r w:rsidRPr="00A02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Обычно отвергаемый ребенок жалуется на преследователей только классному руководителю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Но если кто-то из учителей, библиотекарь или психолог вмешается в очередной конфликт, окажет такому ребенку поддержку и 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защитит его, то впредь, встречаясь в коридоре со своим спасителем, ребенок будет приветливо здороваться, причем по нескольку раз на дню, и стремиться что-то рассказать, поделиться своими горестями. Бывает, после очередной беседы с таким ребенком понимаешь, что чувствовала </w:t>
      </w:r>
      <w:proofErr w:type="spellStart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булгаковская</w:t>
      </w:r>
      <w:proofErr w:type="spellEnd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Маргарита, которая "имела неосторожность" подать Фриде надежду на помощь. Однажды заступившись за отвергаемого ребенка перед сверстниками или даже просто выслушав его, взрослый поселяет в нем надежду на то, что именно он тот человек, который в силах исправить сложившиеся отношения, но, к сожалению, это далеко не всегда удается сделать. Поневоле многие "защитники" начинают избегать таких детей, досадуя на них из-за собственного бессилия.</w:t>
      </w: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539" w:rsidRPr="00A02539" w:rsidRDefault="00A02539" w:rsidP="00A025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02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Януш</w:t>
      </w:r>
      <w:proofErr w:type="spellEnd"/>
      <w:r w:rsidRPr="00A025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Корчак считал, что забота об отвергаемых детях требует большого такта:</w:t>
      </w:r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"Надо следить не только за тем, чтобы их не обижали, </w:t>
      </w:r>
      <w:proofErr w:type="gramStart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proofErr w:type="gramEnd"/>
      <w:r w:rsidRPr="00A025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и они никому не мешали". Таких детей необходимо учить правилам общения и взаимодействия. </w:t>
      </w:r>
    </w:p>
    <w:p w:rsidR="00A02539" w:rsidRPr="00A02539" w:rsidRDefault="00A02539" w:rsidP="00A02539">
      <w:pPr>
        <w:shd w:val="clear" w:color="auto" w:fill="FFFFFF" w:themeFill="background1"/>
        <w:spacing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</w:p>
    <w:p w:rsidR="00DE3157" w:rsidRDefault="00DE3157" w:rsidP="00A02539">
      <w:pPr>
        <w:shd w:val="clear" w:color="auto" w:fill="FFFFFF" w:themeFill="background1"/>
        <w:jc w:val="both"/>
      </w:pPr>
    </w:p>
    <w:sectPr w:rsidR="00DE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73"/>
    <w:rsid w:val="006D03B8"/>
    <w:rsid w:val="00A02539"/>
    <w:rsid w:val="00BB6373"/>
    <w:rsid w:val="00D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1A4E"/>
  <w15:chartTrackingRefBased/>
  <w15:docId w15:val="{684DD83A-85BF-4DA6-8528-26C2BCF8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55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0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8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00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1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98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5816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62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528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9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5068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71889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455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367286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415907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0967860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1122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1054438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854342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2344704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840724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278037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2595951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0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725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93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1244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6811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206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7834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912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7091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1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237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0500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4640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516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113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47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7384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9674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47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686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36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827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031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2176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063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5613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8679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841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3018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204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449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5144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1201</Words>
  <Characters>6851</Characters>
  <Application>Microsoft Office Word</Application>
  <DocSecurity>0</DocSecurity>
  <Lines>57</Lines>
  <Paragraphs>16</Paragraphs>
  <ScaleCrop>false</ScaleCrop>
  <Company>diakov.net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Бельских</dc:creator>
  <cp:keywords/>
  <dc:description/>
  <cp:lastModifiedBy>Татьяна Петровна Бельских</cp:lastModifiedBy>
  <cp:revision>3</cp:revision>
  <dcterms:created xsi:type="dcterms:W3CDTF">2018-12-05T05:32:00Z</dcterms:created>
  <dcterms:modified xsi:type="dcterms:W3CDTF">2018-12-05T05:38:00Z</dcterms:modified>
</cp:coreProperties>
</file>