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87" w:rsidRPr="004E514E" w:rsidRDefault="004E514E" w:rsidP="004E514E">
      <w:pPr>
        <w:tabs>
          <w:tab w:val="right" w:pos="9355"/>
        </w:tabs>
        <w:ind w:firstLine="708"/>
        <w:jc w:val="both"/>
        <w:rPr>
          <w:b/>
          <w:color w:val="5F497A" w:themeColor="accent4" w:themeShade="BF"/>
          <w:sz w:val="44"/>
          <w:szCs w:val="44"/>
        </w:rPr>
      </w:pPr>
      <w:r w:rsidRPr="004E514E">
        <w:rPr>
          <w:b/>
          <w:caps/>
          <w:color w:val="8064A2" w:themeColor="accent4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ЛОГОПЕДИЧЕСКАЯ ПОМОЩЬ ДЕТЯМ</w:t>
      </w:r>
      <w:r w:rsidRPr="004E514E">
        <w:rPr>
          <w:b/>
          <w:caps/>
          <w:color w:val="8064A2" w:themeColor="accent4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EE4845" w:rsidRPr="004E514E" w:rsidRDefault="00895DCA" w:rsidP="00EE4845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proofErr w:type="gramStart"/>
      <w:r w:rsidRPr="004E514E">
        <w:rPr>
          <w:rFonts w:ascii="Arial" w:hAnsi="Arial" w:cs="Arial"/>
          <w:sz w:val="26"/>
          <w:szCs w:val="26"/>
        </w:rPr>
        <w:t>На основании плана работы ПМПК Управления образования Вагайского района и с целью изучения деятельности логопедических пунктов на соответствие требованиям законодательства в части предоставления логопедических услуг обучающимся</w:t>
      </w:r>
      <w:r w:rsidR="00EE4845" w:rsidRPr="004E514E">
        <w:rPr>
          <w:rFonts w:ascii="Arial" w:hAnsi="Arial" w:cs="Arial"/>
          <w:sz w:val="26"/>
          <w:szCs w:val="26"/>
        </w:rPr>
        <w:t xml:space="preserve"> в образовательных учреждениях Вагайского района </w:t>
      </w:r>
      <w:r w:rsidRPr="004E514E">
        <w:rPr>
          <w:rFonts w:ascii="Arial" w:hAnsi="Arial" w:cs="Arial"/>
          <w:sz w:val="26"/>
          <w:szCs w:val="26"/>
        </w:rPr>
        <w:t xml:space="preserve"> 22 апреля 2015 года проведен семинар -  практикум для руководителей логопедических пунктов </w:t>
      </w:r>
      <w:r w:rsidR="00EE4845" w:rsidRPr="004E514E">
        <w:rPr>
          <w:rFonts w:ascii="Arial" w:hAnsi="Arial" w:cs="Arial"/>
          <w:sz w:val="26"/>
          <w:szCs w:val="26"/>
        </w:rPr>
        <w:t xml:space="preserve">на базе МАОУ </w:t>
      </w:r>
      <w:proofErr w:type="spellStart"/>
      <w:r w:rsidR="00EE4845" w:rsidRPr="004E514E">
        <w:rPr>
          <w:rFonts w:ascii="Arial" w:hAnsi="Arial" w:cs="Arial"/>
          <w:sz w:val="26"/>
          <w:szCs w:val="26"/>
        </w:rPr>
        <w:t>Вагайская</w:t>
      </w:r>
      <w:proofErr w:type="spellEnd"/>
      <w:r w:rsidR="00EE4845" w:rsidRPr="004E514E">
        <w:rPr>
          <w:rFonts w:ascii="Arial" w:hAnsi="Arial" w:cs="Arial"/>
          <w:sz w:val="26"/>
          <w:szCs w:val="26"/>
        </w:rPr>
        <w:t xml:space="preserve"> СОШ  - </w:t>
      </w:r>
      <w:r w:rsidRPr="004E514E">
        <w:rPr>
          <w:rFonts w:ascii="Arial" w:hAnsi="Arial" w:cs="Arial"/>
          <w:sz w:val="26"/>
          <w:szCs w:val="26"/>
        </w:rPr>
        <w:t xml:space="preserve"> </w:t>
      </w:r>
      <w:r w:rsidR="00EE4845" w:rsidRPr="004E514E">
        <w:rPr>
          <w:rFonts w:ascii="Arial" w:hAnsi="Arial" w:cs="Arial"/>
          <w:b/>
          <w:sz w:val="26"/>
          <w:szCs w:val="26"/>
        </w:rPr>
        <w:t>«О модели логопедического сопровождения детей.</w:t>
      </w:r>
      <w:proofErr w:type="gramEnd"/>
      <w:r w:rsidR="00EE4845" w:rsidRPr="004E514E">
        <w:rPr>
          <w:rFonts w:ascii="Arial" w:hAnsi="Arial" w:cs="Arial"/>
          <w:b/>
          <w:sz w:val="26"/>
          <w:szCs w:val="26"/>
        </w:rPr>
        <w:t xml:space="preserve"> Взаимодействие ПМПК с </w:t>
      </w:r>
      <w:proofErr w:type="spellStart"/>
      <w:r w:rsidR="00EE4845" w:rsidRPr="004E514E">
        <w:rPr>
          <w:rFonts w:ascii="Arial" w:hAnsi="Arial" w:cs="Arial"/>
          <w:b/>
          <w:sz w:val="26"/>
          <w:szCs w:val="26"/>
        </w:rPr>
        <w:t>логопунктами</w:t>
      </w:r>
      <w:proofErr w:type="spellEnd"/>
      <w:r w:rsidR="00EE4845" w:rsidRPr="004E514E">
        <w:rPr>
          <w:rFonts w:ascii="Arial" w:hAnsi="Arial" w:cs="Arial"/>
          <w:b/>
          <w:sz w:val="26"/>
          <w:szCs w:val="26"/>
        </w:rPr>
        <w:t>»</w:t>
      </w:r>
      <w:r w:rsidR="00125E9A" w:rsidRPr="004E514E">
        <w:rPr>
          <w:rFonts w:ascii="Arial" w:hAnsi="Arial" w:cs="Arial"/>
          <w:b/>
          <w:sz w:val="26"/>
          <w:szCs w:val="26"/>
        </w:rPr>
        <w:t>.</w:t>
      </w:r>
    </w:p>
    <w:p w:rsidR="00125E9A" w:rsidRPr="004E514E" w:rsidRDefault="00125E9A" w:rsidP="00125E9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E514E">
        <w:rPr>
          <w:rFonts w:ascii="Arial" w:hAnsi="Arial" w:cs="Arial"/>
          <w:sz w:val="26"/>
          <w:szCs w:val="26"/>
        </w:rPr>
        <w:t>На семинаре рассматривались следующие вопросы:</w:t>
      </w:r>
    </w:p>
    <w:p w:rsidR="00125E9A" w:rsidRPr="004E514E" w:rsidRDefault="00125E9A" w:rsidP="00125E9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4E514E">
        <w:rPr>
          <w:rFonts w:ascii="Arial" w:hAnsi="Arial" w:cs="Arial"/>
          <w:sz w:val="26"/>
          <w:szCs w:val="26"/>
        </w:rPr>
        <w:t xml:space="preserve">«Организация работы логопеда с родителями» (выступление учителя – логопеда И.Н. </w:t>
      </w:r>
      <w:proofErr w:type="spellStart"/>
      <w:r w:rsidRPr="004E514E">
        <w:rPr>
          <w:rFonts w:ascii="Arial" w:hAnsi="Arial" w:cs="Arial"/>
          <w:sz w:val="26"/>
          <w:szCs w:val="26"/>
        </w:rPr>
        <w:t>Кобякиной</w:t>
      </w:r>
      <w:proofErr w:type="spellEnd"/>
      <w:r w:rsidR="00B548A2" w:rsidRPr="004E514E">
        <w:rPr>
          <w:rFonts w:ascii="Arial" w:hAnsi="Arial" w:cs="Arial"/>
          <w:sz w:val="26"/>
          <w:szCs w:val="26"/>
        </w:rPr>
        <w:t xml:space="preserve"> МАОУ </w:t>
      </w:r>
      <w:proofErr w:type="spellStart"/>
      <w:r w:rsidR="00B548A2" w:rsidRPr="004E514E">
        <w:rPr>
          <w:rFonts w:ascii="Arial" w:hAnsi="Arial" w:cs="Arial"/>
          <w:sz w:val="26"/>
          <w:szCs w:val="26"/>
        </w:rPr>
        <w:t>Вагайская</w:t>
      </w:r>
      <w:proofErr w:type="spellEnd"/>
      <w:r w:rsidR="00B548A2" w:rsidRPr="004E514E">
        <w:rPr>
          <w:rFonts w:ascii="Arial" w:hAnsi="Arial" w:cs="Arial"/>
          <w:sz w:val="26"/>
          <w:szCs w:val="26"/>
        </w:rPr>
        <w:t xml:space="preserve"> СОШ</w:t>
      </w:r>
      <w:r w:rsidRPr="004E514E">
        <w:rPr>
          <w:rFonts w:ascii="Arial" w:hAnsi="Arial" w:cs="Arial"/>
          <w:sz w:val="26"/>
          <w:szCs w:val="26"/>
        </w:rPr>
        <w:t>).</w:t>
      </w:r>
    </w:p>
    <w:p w:rsidR="00125E9A" w:rsidRPr="004E514E" w:rsidRDefault="00125E9A" w:rsidP="00125E9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4E514E">
        <w:rPr>
          <w:rFonts w:ascii="Arial" w:hAnsi="Arial" w:cs="Arial"/>
          <w:sz w:val="26"/>
          <w:szCs w:val="26"/>
        </w:rPr>
        <w:t xml:space="preserve">«Логопедическое обследование (план обследования, </w:t>
      </w:r>
      <w:proofErr w:type="gramStart"/>
      <w:r w:rsidRPr="004E514E">
        <w:rPr>
          <w:rFonts w:ascii="Arial" w:hAnsi="Arial" w:cs="Arial"/>
          <w:sz w:val="26"/>
          <w:szCs w:val="26"/>
        </w:rPr>
        <w:t>методики</w:t>
      </w:r>
      <w:proofErr w:type="gramEnd"/>
      <w:r w:rsidRPr="004E514E">
        <w:rPr>
          <w:rFonts w:ascii="Arial" w:hAnsi="Arial" w:cs="Arial"/>
          <w:sz w:val="26"/>
          <w:szCs w:val="26"/>
        </w:rPr>
        <w:t xml:space="preserve"> применяемые при обследовании)» (выступление учителя – логопеда Шевелевой О.В.</w:t>
      </w:r>
      <w:r w:rsidR="00B548A2" w:rsidRPr="004E514E">
        <w:rPr>
          <w:rFonts w:ascii="Arial" w:hAnsi="Arial" w:cs="Arial"/>
          <w:sz w:val="26"/>
          <w:szCs w:val="26"/>
        </w:rPr>
        <w:t xml:space="preserve"> МАОУ Дубровинская СОШ</w:t>
      </w:r>
      <w:r w:rsidRPr="004E514E">
        <w:rPr>
          <w:rFonts w:ascii="Arial" w:hAnsi="Arial" w:cs="Arial"/>
          <w:sz w:val="26"/>
          <w:szCs w:val="26"/>
        </w:rPr>
        <w:t>)</w:t>
      </w:r>
    </w:p>
    <w:p w:rsidR="00895DCA" w:rsidRPr="004E514E" w:rsidRDefault="00125E9A" w:rsidP="00B548A2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proofErr w:type="gramStart"/>
      <w:r w:rsidRPr="004E514E">
        <w:rPr>
          <w:rFonts w:ascii="Arial" w:hAnsi="Arial" w:cs="Arial"/>
          <w:sz w:val="26"/>
          <w:szCs w:val="26"/>
        </w:rPr>
        <w:t>Содержание рекомендаций учителя – логопеда по коррекции речевых нарушений</w:t>
      </w:r>
      <w:r w:rsidR="00B548A2" w:rsidRPr="004E514E">
        <w:rPr>
          <w:rFonts w:ascii="Arial" w:hAnsi="Arial" w:cs="Arial"/>
          <w:sz w:val="26"/>
          <w:szCs w:val="26"/>
        </w:rPr>
        <w:t xml:space="preserve">» (Учитель логопед </w:t>
      </w:r>
      <w:proofErr w:type="spellStart"/>
      <w:r w:rsidR="00B548A2" w:rsidRPr="004E514E">
        <w:rPr>
          <w:rFonts w:ascii="Arial" w:hAnsi="Arial" w:cs="Arial"/>
          <w:sz w:val="26"/>
          <w:szCs w:val="26"/>
        </w:rPr>
        <w:t>Хуртова</w:t>
      </w:r>
      <w:proofErr w:type="spellEnd"/>
      <w:r w:rsidR="00B548A2" w:rsidRPr="004E514E">
        <w:rPr>
          <w:rFonts w:ascii="Arial" w:hAnsi="Arial" w:cs="Arial"/>
          <w:sz w:val="26"/>
          <w:szCs w:val="26"/>
        </w:rPr>
        <w:t xml:space="preserve"> Н.С. МАОУ Иртышская СОШ</w:t>
      </w:r>
      <w:proofErr w:type="gramEnd"/>
    </w:p>
    <w:p w:rsidR="00125E9A" w:rsidRPr="004E514E" w:rsidRDefault="00125E9A" w:rsidP="00125E9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E514E">
        <w:rPr>
          <w:rFonts w:ascii="Arial" w:hAnsi="Arial" w:cs="Arial"/>
          <w:sz w:val="26"/>
          <w:szCs w:val="26"/>
        </w:rPr>
        <w:t xml:space="preserve">С января 2014г. открыты три (3) логопедических пункта на базе на базе МАОУ </w:t>
      </w:r>
      <w:proofErr w:type="spellStart"/>
      <w:r w:rsidRPr="004E514E">
        <w:rPr>
          <w:rFonts w:ascii="Arial" w:hAnsi="Arial" w:cs="Arial"/>
          <w:sz w:val="26"/>
          <w:szCs w:val="26"/>
        </w:rPr>
        <w:t>Вагайская</w:t>
      </w:r>
      <w:proofErr w:type="spellEnd"/>
      <w:r w:rsidRPr="004E514E">
        <w:rPr>
          <w:rFonts w:ascii="Arial" w:hAnsi="Arial" w:cs="Arial"/>
          <w:sz w:val="26"/>
          <w:szCs w:val="26"/>
        </w:rPr>
        <w:t xml:space="preserve"> СОШ, МАОУ Иртышская СОШ, МАОУ Дубровинская СОШ, в которых занимаются  более 86 детей. </w:t>
      </w:r>
      <w:r w:rsidR="00B548A2" w:rsidRPr="004E514E">
        <w:rPr>
          <w:rFonts w:ascii="Arial" w:hAnsi="Arial" w:cs="Arial"/>
          <w:sz w:val="26"/>
          <w:szCs w:val="26"/>
        </w:rPr>
        <w:t xml:space="preserve">С руководителями обсуждалась </w:t>
      </w:r>
      <w:r w:rsidRPr="004E514E">
        <w:rPr>
          <w:rFonts w:ascii="Arial" w:hAnsi="Arial" w:cs="Arial"/>
          <w:sz w:val="26"/>
          <w:szCs w:val="26"/>
        </w:rPr>
        <w:t xml:space="preserve">модель логопедического сопровождения </w:t>
      </w:r>
      <w:r w:rsidR="00B548A2" w:rsidRPr="004E514E">
        <w:rPr>
          <w:rFonts w:ascii="Arial" w:hAnsi="Arial" w:cs="Arial"/>
          <w:sz w:val="26"/>
          <w:szCs w:val="26"/>
        </w:rPr>
        <w:t>в логопедических пунктах</w:t>
      </w:r>
      <w:r w:rsidRPr="004E514E">
        <w:rPr>
          <w:rFonts w:ascii="Arial" w:hAnsi="Arial" w:cs="Arial"/>
          <w:sz w:val="26"/>
          <w:szCs w:val="26"/>
        </w:rPr>
        <w:t xml:space="preserve">. Подвели предварительные итоги работы </w:t>
      </w:r>
      <w:proofErr w:type="spellStart"/>
      <w:r w:rsidRPr="004E514E">
        <w:rPr>
          <w:rFonts w:ascii="Arial" w:hAnsi="Arial" w:cs="Arial"/>
          <w:sz w:val="26"/>
          <w:szCs w:val="26"/>
        </w:rPr>
        <w:t>логопунктов</w:t>
      </w:r>
      <w:proofErr w:type="spellEnd"/>
      <w:r w:rsidRPr="004E514E">
        <w:rPr>
          <w:rFonts w:ascii="Arial" w:hAnsi="Arial" w:cs="Arial"/>
          <w:sz w:val="26"/>
          <w:szCs w:val="26"/>
        </w:rPr>
        <w:t>, т.е. количество детей получающих услуги логопеда, какие основные речевые нарушения наблюдаются у детей дошкольного возраста, младшего школьного возраста</w:t>
      </w:r>
      <w:r w:rsidR="00B548A2" w:rsidRPr="004E514E">
        <w:rPr>
          <w:rFonts w:ascii="Arial" w:hAnsi="Arial" w:cs="Arial"/>
          <w:sz w:val="26"/>
          <w:szCs w:val="26"/>
        </w:rPr>
        <w:t xml:space="preserve">. </w:t>
      </w:r>
    </w:p>
    <w:p w:rsidR="00B548A2" w:rsidRPr="004E514E" w:rsidRDefault="00B548A2" w:rsidP="00125E9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E514E">
        <w:rPr>
          <w:rFonts w:ascii="Arial" w:hAnsi="Arial" w:cs="Arial"/>
          <w:sz w:val="26"/>
          <w:szCs w:val="26"/>
        </w:rPr>
        <w:t xml:space="preserve">Каждый участник семинара подготовил свое </w:t>
      </w:r>
      <w:r w:rsidR="00165F18" w:rsidRPr="004E514E">
        <w:rPr>
          <w:rFonts w:ascii="Arial" w:hAnsi="Arial" w:cs="Arial"/>
          <w:sz w:val="26"/>
          <w:szCs w:val="26"/>
        </w:rPr>
        <w:t>выступление,</w:t>
      </w:r>
      <w:r w:rsidRPr="004E514E">
        <w:rPr>
          <w:rFonts w:ascii="Arial" w:hAnsi="Arial" w:cs="Arial"/>
          <w:sz w:val="26"/>
          <w:szCs w:val="26"/>
        </w:rPr>
        <w:t xml:space="preserve"> основываясь на свой опыт работы, поделился своими наработками по данному вопросу.</w:t>
      </w:r>
    </w:p>
    <w:p w:rsidR="00B548A2" w:rsidRPr="004E514E" w:rsidRDefault="004E514E" w:rsidP="00125E9A">
      <w:pPr>
        <w:ind w:firstLine="708"/>
        <w:jc w:val="both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конце семинара  руководителям ОУ, на базе которых организованы логопедические пункты</w:t>
      </w:r>
      <w:r w:rsidR="00B548A2" w:rsidRPr="004E514E">
        <w:rPr>
          <w:rFonts w:ascii="Arial" w:hAnsi="Arial" w:cs="Arial"/>
          <w:sz w:val="26"/>
          <w:szCs w:val="26"/>
        </w:rPr>
        <w:t xml:space="preserve"> были даны рекомендации по дальнейшему сопровождению детей с речевыми проблемами</w:t>
      </w:r>
      <w:r w:rsidR="00165F18" w:rsidRPr="004E514E">
        <w:rPr>
          <w:rFonts w:ascii="Arial" w:hAnsi="Arial" w:cs="Arial"/>
          <w:sz w:val="26"/>
          <w:szCs w:val="26"/>
        </w:rPr>
        <w:t xml:space="preserve"> в развитии, а также по ведению документации</w:t>
      </w:r>
      <w:r w:rsidR="00B548A2" w:rsidRPr="004E514E">
        <w:rPr>
          <w:rFonts w:ascii="Arial" w:hAnsi="Arial" w:cs="Arial"/>
          <w:sz w:val="26"/>
          <w:szCs w:val="26"/>
        </w:rPr>
        <w:t xml:space="preserve">. </w:t>
      </w:r>
    </w:p>
    <w:p w:rsidR="004E514E" w:rsidRDefault="004E514E">
      <w:pPr>
        <w:rPr>
          <w:rFonts w:ascii="Arial" w:hAnsi="Arial" w:cs="Arial"/>
          <w:sz w:val="26"/>
          <w:szCs w:val="26"/>
        </w:rPr>
      </w:pPr>
    </w:p>
    <w:p w:rsidR="004E514E" w:rsidRDefault="004E514E" w:rsidP="004E514E">
      <w:pPr>
        <w:rPr>
          <w:rFonts w:ascii="Arial" w:hAnsi="Arial" w:cs="Arial"/>
          <w:sz w:val="26"/>
          <w:szCs w:val="26"/>
        </w:rPr>
      </w:pPr>
    </w:p>
    <w:p w:rsidR="00D57CA2" w:rsidRPr="004E514E" w:rsidRDefault="004E514E" w:rsidP="004E514E">
      <w:pPr>
        <w:tabs>
          <w:tab w:val="left" w:pos="585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П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редседатель ПМПК Т.П. Бельская</w:t>
      </w:r>
    </w:p>
    <w:sectPr w:rsidR="00D57CA2" w:rsidRPr="004E514E" w:rsidSect="00D81D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3913"/>
    <w:multiLevelType w:val="hybridMultilevel"/>
    <w:tmpl w:val="476C7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73"/>
    <w:rsid w:val="00125E9A"/>
    <w:rsid w:val="00165F18"/>
    <w:rsid w:val="004E514E"/>
    <w:rsid w:val="005A7E73"/>
    <w:rsid w:val="00895DCA"/>
    <w:rsid w:val="00B548A2"/>
    <w:rsid w:val="00D57CA2"/>
    <w:rsid w:val="00D81DD9"/>
    <w:rsid w:val="00EA2587"/>
    <w:rsid w:val="00EE4845"/>
    <w:rsid w:val="00FE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 Бельских</dc:creator>
  <cp:keywords/>
  <dc:description/>
  <cp:lastModifiedBy>Татьяна Петровна Бельских</cp:lastModifiedBy>
  <cp:revision>8</cp:revision>
  <dcterms:created xsi:type="dcterms:W3CDTF">2015-05-12T05:37:00Z</dcterms:created>
  <dcterms:modified xsi:type="dcterms:W3CDTF">2015-05-18T04:06:00Z</dcterms:modified>
</cp:coreProperties>
</file>