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3D" w:rsidRDefault="0064573D" w:rsidP="0064573D">
      <w:r>
        <w:t xml:space="preserve">выгорание педагоги диагностика          </w:t>
      </w:r>
      <w:hyperlink r:id="rId4" w:history="1">
        <w:r w:rsidRPr="00E11419">
          <w:rPr>
            <w:rStyle w:val="a3"/>
          </w:rPr>
          <w:t>https://docs.google.com/forms/d/1iGXE-Ih-3JisFJcsp99ReDCWPRt7I6yacxa53baG88g/edit?usp=sharing</w:t>
        </w:r>
      </w:hyperlink>
    </w:p>
    <w:p w:rsidR="0064573D" w:rsidRDefault="0064573D" w:rsidP="0064573D">
      <w:bookmarkStart w:id="0" w:name="_GoBack"/>
      <w:bookmarkEnd w:id="0"/>
      <w:r>
        <w:t xml:space="preserve">                                                                                 </w:t>
      </w:r>
      <w:r>
        <w:t xml:space="preserve"> </w:t>
      </w:r>
    </w:p>
    <w:p w:rsidR="0064573D" w:rsidRDefault="0064573D" w:rsidP="0064573D">
      <w:r>
        <w:t xml:space="preserve">молодые педагоги диагностика </w:t>
      </w:r>
      <w:hyperlink r:id="rId5" w:history="1">
        <w:r w:rsidRPr="00E11419">
          <w:rPr>
            <w:rStyle w:val="a3"/>
          </w:rPr>
          <w:t>https://docs.google.com/forms/d/1iqMGPaAMBnsxSoETn017GoO_67zKdA877xKp6wpn03U/edit?usp=sharing</w:t>
        </w:r>
      </w:hyperlink>
    </w:p>
    <w:p w:rsidR="0064573D" w:rsidRDefault="0064573D" w:rsidP="0064573D"/>
    <w:p w:rsidR="006964FF" w:rsidRDefault="006964FF" w:rsidP="0064573D"/>
    <w:sectPr w:rsidR="0069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02"/>
    <w:rsid w:val="0064573D"/>
    <w:rsid w:val="006964FF"/>
    <w:rsid w:val="007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6760"/>
  <w15:chartTrackingRefBased/>
  <w15:docId w15:val="{2A2B33F5-DD22-4483-B904-BCB10144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iqMGPaAMBnsxSoETn017GoO_67zKdA877xKp6wpn03U/edit?usp=sharing" TargetMode="External"/><Relationship Id="rId4" Type="http://schemas.openxmlformats.org/officeDocument/2006/relationships/hyperlink" Target="https://docs.google.com/forms/d/1iGXE-Ih-3JisFJcsp99ReDCWPRt7I6yacxa53baG88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2022-05-30T08:21:00Z</dcterms:created>
  <dcterms:modified xsi:type="dcterms:W3CDTF">2022-05-30T08:23:00Z</dcterms:modified>
</cp:coreProperties>
</file>